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7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9000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156147.28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07/12/2023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9000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04/28/2023 4278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64739.17</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05/01/2023 5841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88195.38</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05/10/2023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151213.00</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05/17/2023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127224.97</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06/08/2023 3100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62022.63</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06/14/2023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167211.14</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06/21/2023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149075.19</w:t>
            </w:r>
          </w:p>
        </w:tc>
        <w:tc>
          <w:tcPr>
            <w:tcW w:w="0" w:type="dxa"/>
            <w:vAlign w:val="bottom"/>
          </w:tcPr>
          <w:p>
            <w:pPr>
              <w:spacing w:after="0"/>
              <w:rPr>
                <w:sz w:val="1"/>
                <w:szCs w:val="1"/>
                <w:color w:val="auto"/>
              </w:rPr>
            </w:pPr>
          </w:p>
        </w:tc>
      </w:tr>
    </w:tbl>
    <w:p>
      <w:pPr>
        <w:spacing w:after="0" w:line="1329" w:lineRule="exact"/>
        <w:rPr>
          <w:sz w:val="20"/>
          <w:szCs w:val="20"/>
          <w:color w:val="auto"/>
        </w:rPr>
      </w:pPr>
    </w:p>
    <w:p>
      <w:pPr>
        <w:sectPr>
          <w:pgSz w:w="11900" w:h="16838" w:orient="portrait"/>
          <w:cols w:equalWidth="0" w:num="2">
            <w:col w:w="6580" w:space="720"/>
            <w:col w:w="3940"/>
          </w:cols>
          <w:pgMar w:left="320" w:top="111" w:right="339" w:bottom="254" w:gutter="0" w:footer="0" w:header="0"/>
          <w:type w:val="continuous"/>
        </w:sect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This trade occurred in the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07/12/2023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pacing w:after="0" w:line="165" w:lineRule="exact"/>
        <w:rPr>
          <w:sz w:val="20"/>
          <w:szCs w:val="20"/>
          <w:color w:val="auto"/>
        </w:rPr>
      </w:pPr>
    </w:p>
    <w:p>
      <w:pPr>
        <w:sectPr>
          <w:pgSz w:w="11900" w:h="16838" w:orient="portrait"/>
          <w:cols w:equalWidth="0" w:num="2">
            <w:col w:w="4160" w:space="160"/>
            <w:col w:w="6920"/>
          </w:cols>
          <w:pgMar w:left="320" w:top="111" w:right="339" w:bottom="254"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1" w:right="339" w:bottom="254"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40" w:type="dxa"/>
            <w:vAlign w:val="bottom"/>
          </w:tcPr>
          <w:p>
            <w:pPr>
              <w:ind w:left="172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14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2023-07-12T15:51:49Z</dcterms:created>
  <dcterms:modified xsi:type="dcterms:W3CDTF">2023-07-12T15:51:49Z</dcterms:modified>
</cp:coreProperties>
</file>