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131997.62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34218886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4314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Dianne C. Whitfield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2024-03-18T15:05:48Z</dcterms:created>
  <dcterms:modified xsi:type="dcterms:W3CDTF">2024-03-18T15:05:48Z</dcterms:modified>
</cp:coreProperties>
</file>