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Crane Rosemary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25.05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option shares vest in 3 annual installments beginning on August 11, 2022, subject to the Reporting Person's continuous service.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Rosemary A. Crane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-3082290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33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2021-08-12T18:29:51Z</dcterms:created>
  <dcterms:modified xsi:type="dcterms:W3CDTF">2021-08-12T18:29:51Z</dcterms:modified>
</cp:coreProperties>
</file>