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YARNO WENDY L</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11/19/2020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Tarsus Pharmaceuticals,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TARS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TARSUS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PHARMACEUTICALS, INC.</w:t>
      </w:r>
    </w:p>
    <w:p>
      <w:pPr>
        <w:spacing w:after="0" w:line="56"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15440 LAGUNA CANYON ROAD, SUITE 160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140" w:type="dxa"/>
            <w:vAlign w:val="bottom"/>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10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20" w:type="dxa"/>
            <w:vAlign w:val="bottom"/>
            <w:vMerge w:val="restart"/>
          </w:tcPr>
          <w:p>
            <w:pPr>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940" w:type="dxa"/>
            <w:vAlign w:val="bottom"/>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 Exhibit 24 - Power of Attorney</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Wendy L. Yarno</w:t>
            </w:r>
          </w:p>
        </w:tc>
        <w:tc>
          <w:tcPr>
            <w:tcW w:w="2440" w:type="dxa"/>
            <w:vAlign w:val="bottom"/>
            <w:gridSpan w:val="4"/>
          </w:tcPr>
          <w:p>
            <w:pPr>
              <w:jc w:val="right"/>
              <w:ind w:right="1300"/>
              <w:spacing w:after="0"/>
              <w:rPr>
                <w:sz w:val="20"/>
                <w:szCs w:val="20"/>
                <w:color w:val="auto"/>
              </w:rPr>
            </w:pPr>
            <w:r>
              <w:rPr>
                <w:rFonts w:ascii="Times New Roman" w:cs="Times New Roman" w:eastAsia="Times New Roman" w:hAnsi="Times New Roman"/>
                <w:sz w:val="20"/>
                <w:szCs w:val="20"/>
                <w:color w:val="0000FF"/>
              </w:rPr>
              <w:t>11/23/2020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the undersigned hereby constitutes and appoints each of Bobak Azamian, Leo Greenstein and Kim Norman, signing singly, and with full power of substitution, the undersigned's true and lawful attorney-in-fact to:</w:t>
      </w:r>
    </w:p>
    <w:p>
      <w:pPr>
        <w:spacing w:after="0" w:line="36" w:lineRule="exact"/>
        <w:rPr>
          <w:sz w:val="20"/>
          <w:szCs w:val="20"/>
          <w:color w:val="auto"/>
        </w:rPr>
      </w:pPr>
    </w:p>
    <w:p>
      <w:pPr>
        <w:jc w:val="both"/>
        <w:ind w:right="1319"/>
        <w:spacing w:after="0" w:line="293"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and submit the same to the United States Securities and Exchange Commission;</w:t>
      </w:r>
    </w:p>
    <w:p>
      <w:pPr>
        <w:spacing w:after="0" w:line="70"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109" w:lineRule="exact"/>
        <w:rPr>
          <w:rFonts w:ascii="Courier New" w:cs="Courier New" w:eastAsia="Courier New" w:hAnsi="Courier New"/>
          <w:sz w:val="20"/>
          <w:szCs w:val="20"/>
          <w:color w:val="auto"/>
        </w:rPr>
      </w:pPr>
    </w:p>
    <w:p>
      <w:pPr>
        <w:ind w:right="619"/>
        <w:spacing w:after="0" w:line="260"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103" w:lineRule="exact"/>
        <w:rPr>
          <w:rFonts w:ascii="Courier New" w:cs="Courier New" w:eastAsia="Courier New" w:hAnsi="Courier New"/>
          <w:sz w:val="20"/>
          <w:szCs w:val="20"/>
          <w:color w:val="auto"/>
        </w:rPr>
      </w:pPr>
    </w:p>
    <w:p>
      <w:pPr>
        <w:ind w:right="73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468"/>
        <w:spacing w:after="0" w:line="27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328" w:lineRule="exact"/>
        <w:rPr>
          <w:sz w:val="20"/>
          <w:szCs w:val="20"/>
          <w:color w:val="auto"/>
        </w:rPr>
      </w:pPr>
    </w:p>
    <w:p>
      <w:pPr>
        <w:ind w:right="739" w:firstLine="468"/>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November 21,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Wendy L. Yarno</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Wendy L. Yarno</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181186"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2020-11-23T17:59:30Z</dcterms:created>
  <dcterms:modified xsi:type="dcterms:W3CDTF">2020-11-23T17:59:30Z</dcterms:modified>
</cp:coreProperties>
</file>