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4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438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Lin Elizabeth Yeu</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Tarsus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TARS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TARSUS PHARMACEUTICALS, INC.</w:t>
            </w: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09/14/2022</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15440 LAGUNA CANYON ROAD, SUITE 160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3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gridSpan w:val="5"/>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18"/>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80" w:type="dxa"/>
            <w:vAlign w:val="bottom"/>
            <w:gridSpan w:val="5"/>
          </w:tcPr>
          <w:p>
            <w:pPr>
              <w:ind w:left="820"/>
              <w:spacing w:after="0"/>
              <w:rPr>
                <w:sz w:val="20"/>
                <w:szCs w:val="20"/>
                <w:color w:val="auto"/>
              </w:rPr>
            </w:pPr>
            <w:r>
              <w:rPr>
                <w:rFonts w:ascii="Times New Roman" w:cs="Times New Roman" w:eastAsia="Times New Roman" w:hAnsi="Times New Roman"/>
                <w:sz w:val="17"/>
                <w:szCs w:val="17"/>
                <w:color w:val="0000FF"/>
              </w:rPr>
              <w:t>09/14/2022</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12,040</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4"/>
          </w:tcPr>
          <w:p>
            <w:pPr>
              <w:jc w:val="cente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16.03</w:t>
            </w:r>
            <w:r>
              <w:rPr>
                <w:rFonts w:ascii="Times New Roman" w:cs="Times New Roman" w:eastAsia="Times New Roman" w:hAnsi="Times New Roman"/>
                <w:sz w:val="22"/>
                <w:szCs w:val="22"/>
                <w:color w:val="008000"/>
                <w:vertAlign w:val="superscript"/>
              </w:rPr>
              <w:t>(1)</w:t>
            </w:r>
          </w:p>
        </w:tc>
        <w:tc>
          <w:tcPr>
            <w:tcW w:w="1200" w:type="dxa"/>
            <w:vAlign w:val="bottom"/>
            <w:gridSpan w:val="2"/>
          </w:tcPr>
          <w:p>
            <w:pPr>
              <w:jc w:val="right"/>
              <w:ind w:right="317"/>
              <w:spacing w:after="0"/>
              <w:rPr>
                <w:sz w:val="20"/>
                <w:szCs w:val="20"/>
                <w:color w:val="auto"/>
              </w:rPr>
            </w:pPr>
            <w:r>
              <w:rPr>
                <w:rFonts w:ascii="Times New Roman" w:cs="Times New Roman" w:eastAsia="Times New Roman" w:hAnsi="Times New Roman"/>
                <w:sz w:val="17"/>
                <w:szCs w:val="17"/>
                <w:color w:val="0000FF"/>
              </w:rPr>
              <w:t>12,040</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80" w:type="dxa"/>
            <w:vAlign w:val="bottom"/>
            <w:gridSpan w:val="5"/>
            <w:vMerge w:val="restart"/>
          </w:tcPr>
          <w:p>
            <w:pPr>
              <w:ind w:left="820"/>
              <w:spacing w:after="0"/>
              <w:rPr>
                <w:sz w:val="20"/>
                <w:szCs w:val="20"/>
                <w:color w:val="auto"/>
              </w:rPr>
            </w:pPr>
            <w:r>
              <w:rPr>
                <w:rFonts w:ascii="Times New Roman" w:cs="Times New Roman" w:eastAsia="Times New Roman" w:hAnsi="Times New Roman"/>
                <w:sz w:val="17"/>
                <w:szCs w:val="17"/>
                <w:color w:val="0000FF"/>
              </w:rPr>
              <w:t>09/14/2022</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0000FF"/>
              </w:rPr>
              <w:t>6,360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4"/>
            <w:vMerge w:val="restart"/>
          </w:tcPr>
          <w:p>
            <w:pPr>
              <w:jc w:val="center"/>
              <w:ind w:righ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16.29</w:t>
            </w:r>
          </w:p>
        </w:tc>
        <w:tc>
          <w:tcPr>
            <w:tcW w:w="380" w:type="dxa"/>
            <w:vAlign w:val="bottom"/>
          </w:tcPr>
          <w:p>
            <w:pPr>
              <w:spacing w:after="0"/>
              <w:rPr>
                <w:sz w:val="18"/>
                <w:szCs w:val="18"/>
                <w:color w:val="auto"/>
              </w:rPr>
            </w:pPr>
          </w:p>
        </w:tc>
        <w:tc>
          <w:tcPr>
            <w:tcW w:w="82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color w:val="0000FF"/>
                <w:w w:val="93"/>
              </w:rPr>
              <w:t>6,360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Spouse's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Roth</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IRA</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$15.94 to $16.14.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09/16/2022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2190"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2022-09-16T15:26:41Z</dcterms:created>
  <dcterms:modified xsi:type="dcterms:W3CDTF">2022-09-16T15:26:41Z</dcterms:modified>
</cp:coreProperties>
</file>