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0001519692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00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Greenstein Leonard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67207.81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05/25/2020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05/25/2020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01/19/2023 5000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72779.98</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02/16/2023 5000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75621.92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10B5-1 Plan was amended on 06/14/2022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12/02/2021</w:t>
      </w:r>
    </w:p>
    <w:p>
      <w:pPr>
        <w:spacing w:after="0" w:line="612"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Lisa Gerard,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Leonard Greenstein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2023-03-16T18:29:32Z</dcterms:created>
  <dcterms:modified xsi:type="dcterms:W3CDTF">2023-03-16T18:29:32Z</dcterms:modified>
</cp:coreProperties>
</file>